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92E3" w14:textId="00DA0604" w:rsidR="00B21537" w:rsidRPr="003F7983" w:rsidRDefault="00B21537" w:rsidP="00B21537">
      <w:pPr>
        <w:jc w:val="center"/>
        <w:rPr>
          <w:b/>
          <w:sz w:val="36"/>
          <w:szCs w:val="36"/>
          <w:u w:val="single"/>
        </w:rPr>
      </w:pPr>
      <w:r w:rsidRPr="003F7983">
        <w:rPr>
          <w:b/>
          <w:sz w:val="36"/>
          <w:szCs w:val="36"/>
          <w:u w:val="single"/>
        </w:rPr>
        <w:t xml:space="preserve">NAMING </w:t>
      </w:r>
      <w:r w:rsidR="00582A5E" w:rsidRPr="003F7983">
        <w:rPr>
          <w:b/>
          <w:sz w:val="36"/>
          <w:szCs w:val="36"/>
          <w:u w:val="single"/>
        </w:rPr>
        <w:t>IONS</w:t>
      </w:r>
    </w:p>
    <w:p w14:paraId="1C7888B0" w14:textId="77777777" w:rsidR="00757C48" w:rsidRDefault="00B21537" w:rsidP="00757C48">
      <w:pPr>
        <w:rPr>
          <w:b/>
          <w:sz w:val="28"/>
          <w:szCs w:val="28"/>
        </w:rPr>
      </w:pPr>
      <w:r w:rsidRPr="00757C48">
        <w:rPr>
          <w:b/>
          <w:sz w:val="28"/>
          <w:szCs w:val="28"/>
        </w:rPr>
        <w:t>IONIC COMPOUNDS versus MOLECULAR COMPOUNDS</w:t>
      </w:r>
    </w:p>
    <w:p w14:paraId="49E4EBC0" w14:textId="29C0613D" w:rsidR="00B21537" w:rsidRPr="00757C48" w:rsidRDefault="00757C48" w:rsidP="00757C48">
      <w:pPr>
        <w:ind w:firstLine="720"/>
        <w:rPr>
          <w:b/>
          <w:sz w:val="28"/>
          <w:szCs w:val="28"/>
        </w:rPr>
      </w:pPr>
      <w:r>
        <w:rPr>
          <w:b/>
        </w:rPr>
        <w:t>I</w:t>
      </w:r>
      <w:r w:rsidR="00B21537" w:rsidRPr="00B30B4C">
        <w:rPr>
          <w:b/>
        </w:rPr>
        <w:t>onic compound:</w:t>
      </w:r>
      <w:r w:rsidR="00B21537">
        <w:t xml:space="preserve"> consist of </w:t>
      </w:r>
      <w:r w:rsidR="00B21537" w:rsidRPr="00B30B4C">
        <w:rPr>
          <w:b/>
        </w:rPr>
        <w:t>cations</w:t>
      </w:r>
      <w:r w:rsidR="00B21537">
        <w:t xml:space="preserve"> (positive ions) and </w:t>
      </w:r>
      <w:r w:rsidR="00B21537" w:rsidRPr="00B30B4C">
        <w:rPr>
          <w:b/>
        </w:rPr>
        <w:t>anions</w:t>
      </w:r>
      <w:r w:rsidR="00B21537">
        <w:t xml:space="preserve"> (negative ions)</w:t>
      </w:r>
      <w:r>
        <w:t xml:space="preserve"> </w:t>
      </w:r>
      <w:r w:rsidR="00B21537">
        <w:t>held together by electrostatic attraction</w:t>
      </w:r>
    </w:p>
    <w:p w14:paraId="31F89B30" w14:textId="085F266A" w:rsidR="00B30B4C" w:rsidRDefault="00B21537" w:rsidP="00B30B4C">
      <w:pPr>
        <w:pStyle w:val="ListParagraph"/>
        <w:numPr>
          <w:ilvl w:val="0"/>
          <w:numId w:val="5"/>
        </w:numPr>
      </w:pPr>
      <w:r>
        <w:t xml:space="preserve">usually </w:t>
      </w:r>
      <w:r w:rsidRPr="00B30B4C">
        <w:rPr>
          <w:b/>
        </w:rPr>
        <w:t>metal + non</w:t>
      </w:r>
      <w:r w:rsidR="00B30B4C" w:rsidRPr="00B30B4C">
        <w:rPr>
          <w:b/>
        </w:rPr>
        <w:t>-</w:t>
      </w:r>
      <w:r w:rsidRPr="00B30B4C">
        <w:rPr>
          <w:b/>
        </w:rPr>
        <w:t>metal(s)</w:t>
      </w:r>
    </w:p>
    <w:p w14:paraId="01D60909" w14:textId="77777777" w:rsidR="00B30B4C" w:rsidRDefault="00B21537" w:rsidP="00B30B4C">
      <w:pPr>
        <w:pStyle w:val="ListParagraph"/>
        <w:numPr>
          <w:ilvl w:val="0"/>
          <w:numId w:val="5"/>
        </w:numPr>
      </w:pPr>
      <w:r>
        <w:t>made of monatomic ions, polyatomic ions, and/or both</w:t>
      </w:r>
    </w:p>
    <w:p w14:paraId="6E051248" w14:textId="77777777" w:rsidR="00B30B4C" w:rsidRDefault="00B21537" w:rsidP="00B30B4C">
      <w:pPr>
        <w:pStyle w:val="ListParagraph"/>
        <w:numPr>
          <w:ilvl w:val="1"/>
          <w:numId w:val="5"/>
        </w:numPr>
      </w:pPr>
      <w:r w:rsidRPr="00B30B4C">
        <w:rPr>
          <w:b/>
        </w:rPr>
        <w:t>monatomic ions</w:t>
      </w:r>
      <w:r>
        <w:t>: consist of a single atom</w:t>
      </w:r>
    </w:p>
    <w:p w14:paraId="7DD2C689" w14:textId="539B5029" w:rsidR="00B21537" w:rsidRDefault="00B21537" w:rsidP="00B30B4C">
      <w:pPr>
        <w:pStyle w:val="ListParagraph"/>
        <w:numPr>
          <w:ilvl w:val="1"/>
          <w:numId w:val="5"/>
        </w:numPr>
      </w:pPr>
      <w:r w:rsidRPr="00B30B4C">
        <w:rPr>
          <w:b/>
        </w:rPr>
        <w:t>polyatomic ions</w:t>
      </w:r>
      <w:r>
        <w:t>: consist of more than one atom</w:t>
      </w:r>
    </w:p>
    <w:p w14:paraId="1E5D696A" w14:textId="77777777" w:rsidR="00B30B4C" w:rsidRDefault="00B21537" w:rsidP="00757C48">
      <w:pPr>
        <w:ind w:firstLine="720"/>
      </w:pPr>
      <w:r w:rsidRPr="00B30B4C">
        <w:rPr>
          <w:b/>
        </w:rPr>
        <w:t>molecular compound</w:t>
      </w:r>
      <w:r>
        <w:t xml:space="preserve">: consist of </w:t>
      </w:r>
      <w:r w:rsidRPr="00B30B4C">
        <w:rPr>
          <w:b/>
        </w:rPr>
        <w:t>non</w:t>
      </w:r>
      <w:r w:rsidR="00B30B4C" w:rsidRPr="00B30B4C">
        <w:rPr>
          <w:b/>
        </w:rPr>
        <w:t>-</w:t>
      </w:r>
      <w:r w:rsidRPr="00B30B4C">
        <w:rPr>
          <w:b/>
        </w:rPr>
        <w:t>metal atoms</w:t>
      </w:r>
      <w:r>
        <w:t xml:space="preserve"> bonded together by shared electrons (</w:t>
      </w:r>
      <w:r w:rsidRPr="00B30B4C">
        <w:rPr>
          <w:b/>
        </w:rPr>
        <w:t>covalent bonding</w:t>
      </w:r>
      <w:r>
        <w:t>)</w:t>
      </w:r>
    </w:p>
    <w:p w14:paraId="145F4C4A" w14:textId="30203E90" w:rsidR="0047758D" w:rsidRPr="00757C48" w:rsidRDefault="00B21537" w:rsidP="00B21537">
      <w:pPr>
        <w:pStyle w:val="ListParagraph"/>
        <w:numPr>
          <w:ilvl w:val="0"/>
          <w:numId w:val="6"/>
        </w:numPr>
      </w:pPr>
      <w:r w:rsidRPr="00B30B4C">
        <w:rPr>
          <w:b/>
        </w:rPr>
        <w:t>acid:</w:t>
      </w:r>
      <w:r>
        <w:t xml:space="preserve"> a molecular compound that releases</w:t>
      </w:r>
      <w:r w:rsidR="00B30B4C">
        <w:t xml:space="preserve"> </w:t>
      </w:r>
      <w:r>
        <w:t>hydrogen ions (H</w:t>
      </w:r>
      <w:r w:rsidRPr="00B30B4C">
        <w:rPr>
          <w:vertAlign w:val="superscript"/>
        </w:rPr>
        <w:t>+</w:t>
      </w:r>
      <w:r>
        <w:t>) when dissolved in water</w:t>
      </w:r>
    </w:p>
    <w:p w14:paraId="69168B14" w14:textId="77777777" w:rsidR="00757C48" w:rsidRDefault="00757C48" w:rsidP="00757C4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NAMING MONATOMIC CATIONS</w:t>
      </w:r>
      <w:r w:rsidRPr="00757C48">
        <w:rPr>
          <w:b/>
          <w:sz w:val="28"/>
          <w:szCs w:val="28"/>
        </w:rPr>
        <w:t>:</w:t>
      </w:r>
    </w:p>
    <w:p w14:paraId="50BFA815" w14:textId="77777777" w:rsidR="00757C48" w:rsidRDefault="00757C48" w:rsidP="00757C48">
      <w:pPr>
        <w:ind w:firstLine="720"/>
      </w:pPr>
      <w:r>
        <w:t>Metal atoms lose valence electrons to form positively charged ions called cations.</w:t>
      </w:r>
    </w:p>
    <w:p w14:paraId="348DD739" w14:textId="44CCA513" w:rsidR="00757C48" w:rsidRDefault="00757C48" w:rsidP="00757C48">
      <w:r>
        <w:tab/>
        <w:t xml:space="preserve">An ion formed from an individual atom is a </w:t>
      </w:r>
      <w:r w:rsidRPr="00757C48">
        <w:rPr>
          <w:b/>
        </w:rPr>
        <w:t>monatomic cation</w:t>
      </w:r>
      <w:r>
        <w:t>.</w:t>
      </w:r>
    </w:p>
    <w:p w14:paraId="79E5B340" w14:textId="1E549CEE" w:rsidR="00757C48" w:rsidRDefault="00757C48" w:rsidP="00757C48">
      <w:pPr>
        <w:pStyle w:val="ListParagraph"/>
        <w:numPr>
          <w:ilvl w:val="0"/>
          <w:numId w:val="7"/>
        </w:numPr>
      </w:pPr>
      <w:r>
        <w:t>Groups IA to IIIA elements, including silver (Ag), zinc (Zn), and cadmium (Cd) form only one type of ion each:</w:t>
      </w:r>
    </w:p>
    <w:p w14:paraId="2F152523" w14:textId="4F766112" w:rsidR="00757C48" w:rsidRDefault="00757C48" w:rsidP="00757C48">
      <w:pPr>
        <w:pStyle w:val="ListParagraph"/>
        <w:numPr>
          <w:ilvl w:val="1"/>
          <w:numId w:val="6"/>
        </w:numPr>
      </w:pPr>
      <w:r>
        <w:t>Group IA elements form +1 ions: Li</w:t>
      </w:r>
      <w:bookmarkStart w:id="0" w:name="_Hlk527279773"/>
      <w:r>
        <w:rPr>
          <w:vertAlign w:val="superscript"/>
        </w:rPr>
        <w:t>+</w:t>
      </w:r>
      <w:bookmarkEnd w:id="0"/>
      <w:r>
        <w:t>, Na</w:t>
      </w:r>
      <w:r w:rsidR="003C4F42">
        <w:rPr>
          <w:vertAlign w:val="superscript"/>
        </w:rPr>
        <w:t>+</w:t>
      </w:r>
      <w:r>
        <w:t>, K</w:t>
      </w:r>
      <w:r w:rsidR="003C4F42">
        <w:rPr>
          <w:vertAlign w:val="superscript"/>
        </w:rPr>
        <w:t>+</w:t>
      </w:r>
      <w:r>
        <w:t xml:space="preserve">, </w:t>
      </w:r>
      <w:proofErr w:type="spellStart"/>
      <w:r>
        <w:t>Rb</w:t>
      </w:r>
      <w:proofErr w:type="spellEnd"/>
      <w:r w:rsidR="003C4F42">
        <w:rPr>
          <w:vertAlign w:val="superscript"/>
        </w:rPr>
        <w:t>+</w:t>
      </w:r>
      <w:r>
        <w:t>, Cs</w:t>
      </w:r>
      <w:r w:rsidR="003C4F42">
        <w:rPr>
          <w:vertAlign w:val="superscript"/>
        </w:rPr>
        <w:t>+</w:t>
      </w:r>
    </w:p>
    <w:p w14:paraId="14D0D5BB" w14:textId="272B4669" w:rsidR="003C4F42" w:rsidRDefault="003C4F42" w:rsidP="00757C48">
      <w:pPr>
        <w:pStyle w:val="ListParagraph"/>
        <w:numPr>
          <w:ilvl w:val="1"/>
          <w:numId w:val="6"/>
        </w:numPr>
      </w:pPr>
      <w:r>
        <w:t>Group IIA elements form +2 ions: Be</w:t>
      </w:r>
      <w:r>
        <w:rPr>
          <w:vertAlign w:val="superscript"/>
        </w:rPr>
        <w:t>+2</w:t>
      </w:r>
      <w:r>
        <w:t>, Mg</w:t>
      </w:r>
      <w:r>
        <w:rPr>
          <w:vertAlign w:val="superscript"/>
        </w:rPr>
        <w:t>+2</w:t>
      </w:r>
      <w:r>
        <w:t>, Ca</w:t>
      </w:r>
      <w:r>
        <w:rPr>
          <w:vertAlign w:val="superscript"/>
        </w:rPr>
        <w:t>+2</w:t>
      </w:r>
      <w:r>
        <w:t>, Sr</w:t>
      </w:r>
      <w:r>
        <w:rPr>
          <w:vertAlign w:val="superscript"/>
        </w:rPr>
        <w:t>+2</w:t>
      </w:r>
      <w:r>
        <w:t>, Ba</w:t>
      </w:r>
      <w:r>
        <w:rPr>
          <w:vertAlign w:val="superscript"/>
        </w:rPr>
        <w:t>+2</w:t>
      </w:r>
    </w:p>
    <w:p w14:paraId="18209435" w14:textId="1FD9520A" w:rsidR="003C4F42" w:rsidRDefault="003C4F42" w:rsidP="00757C48">
      <w:pPr>
        <w:pStyle w:val="ListParagraph"/>
        <w:numPr>
          <w:ilvl w:val="1"/>
          <w:numId w:val="6"/>
        </w:numPr>
      </w:pPr>
      <w:r>
        <w:t>Group IIIA elements form +3 ions: Al</w:t>
      </w:r>
      <w:r>
        <w:rPr>
          <w:vertAlign w:val="superscript"/>
        </w:rPr>
        <w:t>+3</w:t>
      </w:r>
    </w:p>
    <w:p w14:paraId="25F61FF7" w14:textId="4ED48725" w:rsidR="003C4F42" w:rsidRDefault="003C4F42" w:rsidP="00757C48">
      <w:pPr>
        <w:pStyle w:val="ListParagraph"/>
        <w:numPr>
          <w:ilvl w:val="1"/>
          <w:numId w:val="6"/>
        </w:numPr>
      </w:pPr>
      <w:r>
        <w:t>Silver ion = Ag</w:t>
      </w:r>
      <w:r w:rsidRPr="003C4F42">
        <w:rPr>
          <w:vertAlign w:val="superscript"/>
        </w:rPr>
        <w:t>+</w:t>
      </w:r>
      <w:r>
        <w:t>; zinc ion = Zn</w:t>
      </w:r>
      <w:r>
        <w:rPr>
          <w:vertAlign w:val="superscript"/>
        </w:rPr>
        <w:t>+2</w:t>
      </w:r>
      <w:r>
        <w:t>; cadmium ion = Cd</w:t>
      </w:r>
      <w:r>
        <w:rPr>
          <w:vertAlign w:val="superscript"/>
        </w:rPr>
        <w:t>+2</w:t>
      </w:r>
    </w:p>
    <w:p w14:paraId="4A5168A4" w14:textId="2795D2D0" w:rsidR="00CB4652" w:rsidRDefault="00CB4652" w:rsidP="00CB4652"/>
    <w:p w14:paraId="5E77A67C" w14:textId="77777777" w:rsidR="00CB4652" w:rsidRDefault="00CB4652" w:rsidP="00CB465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</w:pPr>
      <w:r>
        <w:t>When a Group IA–IIIA element, silver, zinc, or cadmium forms an ion, it is named:</w:t>
      </w:r>
    </w:p>
    <w:p w14:paraId="2F3AD025" w14:textId="6AF15D98" w:rsidR="00CB4652" w:rsidRPr="00CB4652" w:rsidRDefault="00CB4652" w:rsidP="00CB465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  <w:ind w:firstLine="720"/>
        <w:rPr>
          <w:b/>
        </w:rPr>
      </w:pPr>
      <w:r>
        <w:rPr>
          <w:b/>
        </w:rPr>
        <w:t xml:space="preserve">                          </w:t>
      </w:r>
      <w:r w:rsidRPr="00CB4652">
        <w:rPr>
          <w:b/>
        </w:rPr>
        <w:t>element name + ion</w:t>
      </w:r>
    </w:p>
    <w:p w14:paraId="58FBAC52" w14:textId="255F004A" w:rsidR="00636967" w:rsidRDefault="00CB4652" w:rsidP="0063696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0" w:color="auto"/>
        </w:pBdr>
      </w:pPr>
      <w:r>
        <w:t>e.g. Na</w:t>
      </w:r>
      <w:r w:rsidRPr="00CB4652">
        <w:rPr>
          <w:vertAlign w:val="superscript"/>
        </w:rPr>
        <w:t xml:space="preserve">+ </w:t>
      </w:r>
      <w:r>
        <w:t>= sodium ion Sr</w:t>
      </w:r>
      <w:r w:rsidRPr="00CB4652">
        <w:rPr>
          <w:vertAlign w:val="superscript"/>
        </w:rPr>
        <w:t>+2</w:t>
      </w:r>
      <w:r>
        <w:t xml:space="preserve"> = strontium ion Zn</w:t>
      </w:r>
      <w:r w:rsidRPr="00CB4652">
        <w:rPr>
          <w:vertAlign w:val="superscript"/>
        </w:rPr>
        <w:t>+2</w:t>
      </w:r>
      <w:r>
        <w:t xml:space="preserve"> = zinc ion</w:t>
      </w:r>
      <w:r w:rsidR="00636967">
        <w:tab/>
      </w:r>
    </w:p>
    <w:p w14:paraId="73285813" w14:textId="5F22614B" w:rsidR="003F7983" w:rsidRDefault="00636967" w:rsidP="003F7983">
      <w:pPr>
        <w:tabs>
          <w:tab w:val="left" w:pos="1420"/>
        </w:tabs>
      </w:pPr>
      <w:r>
        <w:t xml:space="preserve">              2. The stock system is used to name transition metals and other metals that form more than one io</w:t>
      </w:r>
      <w:r w:rsidR="003F7983">
        <w:t>n:</w:t>
      </w:r>
    </w:p>
    <w:p w14:paraId="44FB6432" w14:textId="0E72EA9A" w:rsidR="003F7983" w:rsidRDefault="003F7983" w:rsidP="003F7983">
      <w:pPr>
        <w:pStyle w:val="ListParagraph"/>
        <w:numPr>
          <w:ilvl w:val="0"/>
          <w:numId w:val="10"/>
        </w:numPr>
        <w:tabs>
          <w:tab w:val="left" w:pos="1420"/>
        </w:tabs>
      </w:pPr>
      <w:r>
        <w:t>Iron (Fe) forms two ions: Fe</w:t>
      </w:r>
      <w:r w:rsidR="0025540A">
        <w:rPr>
          <w:vertAlign w:val="superscript"/>
        </w:rPr>
        <w:t>+2</w:t>
      </w:r>
      <w:r>
        <w:t xml:space="preserve"> and Fe</w:t>
      </w:r>
      <w:r w:rsidR="0025540A">
        <w:rPr>
          <w:vertAlign w:val="superscript"/>
        </w:rPr>
        <w:t>+3</w:t>
      </w:r>
    </w:p>
    <w:p w14:paraId="6805E748" w14:textId="699EC8BF" w:rsidR="003F7983" w:rsidRDefault="003F7983" w:rsidP="003F7983">
      <w:pPr>
        <w:pStyle w:val="ListParagraph"/>
        <w:numPr>
          <w:ilvl w:val="0"/>
          <w:numId w:val="10"/>
        </w:numPr>
        <w:tabs>
          <w:tab w:val="left" w:pos="1420"/>
        </w:tabs>
      </w:pPr>
      <w:r>
        <w:t>Lead (Pb) forms two ions: Pb</w:t>
      </w:r>
      <w:r w:rsidR="0025540A" w:rsidRPr="0025540A">
        <w:rPr>
          <w:vertAlign w:val="superscript"/>
        </w:rPr>
        <w:t>+2</w:t>
      </w:r>
      <w:r w:rsidR="0025540A">
        <w:t xml:space="preserve"> and Pb</w:t>
      </w:r>
      <w:r w:rsidR="0025540A" w:rsidRPr="0025540A">
        <w:rPr>
          <w:vertAlign w:val="superscript"/>
        </w:rPr>
        <w:t>+4</w:t>
      </w:r>
    </w:p>
    <w:p w14:paraId="1E44F381" w14:textId="77777777" w:rsidR="003327BC" w:rsidRDefault="003327BC" w:rsidP="0025540A">
      <w:pPr>
        <w:tabs>
          <w:tab w:val="left" w:pos="1420"/>
        </w:tabs>
      </w:pPr>
    </w:p>
    <w:p w14:paraId="592CF7A6" w14:textId="1774F92B" w:rsidR="008B4FE7" w:rsidRDefault="008B4FE7" w:rsidP="008B4FE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420"/>
        </w:tabs>
      </w:pPr>
      <w:r>
        <w:t>When a</w:t>
      </w:r>
      <w:r>
        <w:t xml:space="preserve"> </w:t>
      </w:r>
      <w:r>
        <w:t>metal can form more than one ion, each ion is named:</w:t>
      </w:r>
      <w:r>
        <w:t xml:space="preserve"> </w:t>
      </w:r>
    </w:p>
    <w:p w14:paraId="6293ABFA" w14:textId="440525D3" w:rsidR="008B4FE7" w:rsidRPr="008B4FE7" w:rsidRDefault="008B4FE7" w:rsidP="008B4FE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420"/>
        </w:tabs>
        <w:rPr>
          <w:b/>
        </w:rPr>
      </w:pPr>
      <w:r>
        <w:tab/>
      </w:r>
      <w:r>
        <w:tab/>
      </w:r>
      <w:r>
        <w:tab/>
      </w:r>
      <w:r w:rsidRPr="008B4FE7">
        <w:rPr>
          <w:b/>
        </w:rPr>
        <w:t>element name (charge in Roman numerals) + ion</w:t>
      </w:r>
    </w:p>
    <w:p w14:paraId="78244182" w14:textId="7F0E6B41" w:rsidR="008B4FE7" w:rsidRDefault="008B4FE7" w:rsidP="008B4FE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420"/>
        </w:tabs>
      </w:pPr>
      <w:r>
        <w:t>e.g. Fe+2</w:t>
      </w:r>
      <w:r>
        <w:t xml:space="preserve"> </w:t>
      </w:r>
      <w:r>
        <w:t xml:space="preserve">= iron (II) ion </w:t>
      </w:r>
      <w:r>
        <w:tab/>
      </w:r>
      <w:r>
        <w:tab/>
      </w:r>
      <w:r>
        <w:t>Pb+2</w:t>
      </w:r>
      <w:r>
        <w:t xml:space="preserve"> </w:t>
      </w:r>
      <w:r>
        <w:t xml:space="preserve">= lead (II) ion </w:t>
      </w:r>
      <w:r>
        <w:tab/>
      </w:r>
      <w:r>
        <w:tab/>
      </w:r>
      <w:r>
        <w:t>Cu+</w:t>
      </w:r>
      <w:r>
        <w:t xml:space="preserve"> </w:t>
      </w:r>
      <w:r>
        <w:t>= copper (I) ion</w:t>
      </w:r>
    </w:p>
    <w:p w14:paraId="3059A410" w14:textId="7662B8EF" w:rsidR="003327BC" w:rsidRDefault="008B4FE7" w:rsidP="008B4FE7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420"/>
        </w:tabs>
      </w:pPr>
      <w:r>
        <w:t>Fe+3</w:t>
      </w:r>
      <w:r>
        <w:t xml:space="preserve"> </w:t>
      </w:r>
      <w:r>
        <w:t xml:space="preserve">= iron (III) ion </w:t>
      </w:r>
      <w:r>
        <w:tab/>
      </w:r>
      <w:r>
        <w:tab/>
      </w:r>
      <w:r>
        <w:t>Pb+4</w:t>
      </w:r>
      <w:r>
        <w:t xml:space="preserve"> </w:t>
      </w:r>
      <w:r>
        <w:t xml:space="preserve">= lead (IV) ion </w:t>
      </w:r>
      <w:r>
        <w:tab/>
      </w:r>
      <w:r>
        <w:tab/>
      </w:r>
      <w:r>
        <w:t>Cu+2</w:t>
      </w:r>
      <w:r>
        <w:t xml:space="preserve"> </w:t>
      </w:r>
      <w:r>
        <w:t>= copper (II) ion</w:t>
      </w:r>
    </w:p>
    <w:p w14:paraId="30A28052" w14:textId="77777777" w:rsidR="003327BC" w:rsidRDefault="003327BC" w:rsidP="0025540A">
      <w:pPr>
        <w:tabs>
          <w:tab w:val="left" w:pos="1420"/>
        </w:tabs>
      </w:pPr>
    </w:p>
    <w:p w14:paraId="5302D207" w14:textId="77777777" w:rsidR="003327BC" w:rsidRDefault="003327BC" w:rsidP="0025540A">
      <w:pPr>
        <w:tabs>
          <w:tab w:val="left" w:pos="1420"/>
        </w:tabs>
      </w:pPr>
    </w:p>
    <w:p w14:paraId="405A5A45" w14:textId="5DE2438D" w:rsidR="0025540A" w:rsidRDefault="0025540A" w:rsidP="0025540A">
      <w:pPr>
        <w:tabs>
          <w:tab w:val="left" w:pos="1420"/>
        </w:tabs>
      </w:pPr>
      <w:bookmarkStart w:id="1" w:name="_GoBack"/>
      <w:bookmarkEnd w:id="1"/>
    </w:p>
    <w:p w14:paraId="43588463" w14:textId="11FDC846" w:rsidR="0025540A" w:rsidRDefault="00AF31EE" w:rsidP="00AF31EE">
      <w:pPr>
        <w:tabs>
          <w:tab w:val="left" w:pos="1420"/>
        </w:tabs>
        <w:spacing w:line="480" w:lineRule="auto"/>
      </w:pPr>
      <w:r>
        <w:lastRenderedPageBreak/>
        <w:t>Name each of the following monatomic cations</w:t>
      </w:r>
    </w:p>
    <w:p w14:paraId="4FF8E8A4" w14:textId="138CD82F" w:rsidR="00AF31EE" w:rsidRPr="00AF31EE" w:rsidRDefault="00AF31EE" w:rsidP="00AF31EE">
      <w:pPr>
        <w:tabs>
          <w:tab w:val="left" w:pos="1420"/>
        </w:tabs>
        <w:spacing w:line="480" w:lineRule="auto"/>
      </w:pPr>
      <w:r>
        <w:t>Li</w:t>
      </w:r>
      <w:r w:rsidRPr="00AF31EE">
        <w:rPr>
          <w:vertAlign w:val="superscript"/>
        </w:rPr>
        <w:t>+</w:t>
      </w:r>
      <w:r>
        <w:t xml:space="preserve"> = _____________________________</w:t>
      </w:r>
      <w:r>
        <w:tab/>
      </w:r>
      <w:r>
        <w:tab/>
        <w:t>Cd</w:t>
      </w:r>
      <w:r w:rsidRPr="00AF31EE">
        <w:rPr>
          <w:vertAlign w:val="superscript"/>
        </w:rPr>
        <w:t>+2</w:t>
      </w:r>
      <w:r>
        <w:t xml:space="preserve"> = _____________________________</w:t>
      </w:r>
      <w:r>
        <w:tab/>
      </w:r>
    </w:p>
    <w:p w14:paraId="5F9A0623" w14:textId="1D4E3B59" w:rsidR="00AF31EE" w:rsidRDefault="00AF31EE" w:rsidP="00AF31EE">
      <w:pPr>
        <w:tabs>
          <w:tab w:val="left" w:pos="1420"/>
        </w:tabs>
        <w:spacing w:line="480" w:lineRule="auto"/>
      </w:pPr>
      <w:r>
        <w:t>Ag</w:t>
      </w:r>
      <w:r w:rsidRPr="00AF31EE">
        <w:rPr>
          <w:vertAlign w:val="superscript"/>
        </w:rPr>
        <w:t>+</w:t>
      </w:r>
      <w:r>
        <w:t xml:space="preserve"> = _____________________________</w:t>
      </w:r>
      <w:r>
        <w:tab/>
        <w:t>Cu</w:t>
      </w:r>
      <w:r w:rsidRPr="00AF31EE">
        <w:rPr>
          <w:vertAlign w:val="superscript"/>
        </w:rPr>
        <w:t>+2</w:t>
      </w:r>
      <w:r>
        <w:t xml:space="preserve"> = _____________________________</w:t>
      </w:r>
      <w:r>
        <w:tab/>
      </w:r>
    </w:p>
    <w:p w14:paraId="4F1E9B82" w14:textId="5D47889E" w:rsidR="00AF31EE" w:rsidRDefault="00AF31EE" w:rsidP="00AF31EE">
      <w:pPr>
        <w:tabs>
          <w:tab w:val="left" w:pos="1420"/>
        </w:tabs>
        <w:spacing w:line="480" w:lineRule="auto"/>
      </w:pPr>
      <w:r>
        <w:t>Al</w:t>
      </w:r>
      <w:r w:rsidRPr="00AF31EE">
        <w:rPr>
          <w:vertAlign w:val="superscript"/>
        </w:rPr>
        <w:t>+3</w:t>
      </w:r>
      <w:r>
        <w:t xml:space="preserve"> = _____________________________</w:t>
      </w:r>
      <w:r>
        <w:tab/>
        <w:t>Mg</w:t>
      </w:r>
      <w:r w:rsidRPr="00AF31EE">
        <w:rPr>
          <w:vertAlign w:val="superscript"/>
        </w:rPr>
        <w:t>+2</w:t>
      </w:r>
      <w:r>
        <w:t xml:space="preserve"> = _____________________________</w:t>
      </w:r>
      <w:r>
        <w:tab/>
      </w:r>
    </w:p>
    <w:p w14:paraId="39016BBB" w14:textId="1C50F396" w:rsidR="00AF31EE" w:rsidRDefault="00AF31EE" w:rsidP="00AF31EE">
      <w:pPr>
        <w:tabs>
          <w:tab w:val="left" w:pos="1420"/>
        </w:tabs>
        <w:spacing w:line="480" w:lineRule="auto"/>
      </w:pPr>
      <w:r>
        <w:t>Mn</w:t>
      </w:r>
      <w:r w:rsidRPr="00AF31EE">
        <w:rPr>
          <w:vertAlign w:val="superscript"/>
        </w:rPr>
        <w:t>+2</w:t>
      </w:r>
      <w:r>
        <w:t xml:space="preserve"> = _____________________________</w:t>
      </w:r>
      <w:r>
        <w:tab/>
        <w:t>SN</w:t>
      </w:r>
      <w:r w:rsidRPr="00AF31EE">
        <w:rPr>
          <w:vertAlign w:val="superscript"/>
        </w:rPr>
        <w:t>+4</w:t>
      </w:r>
      <w:r>
        <w:t xml:space="preserve"> = _____________________________</w:t>
      </w:r>
      <w:r>
        <w:tab/>
      </w:r>
    </w:p>
    <w:p w14:paraId="12DE6296" w14:textId="689D8154" w:rsidR="00AF31EE" w:rsidRDefault="00AF31EE" w:rsidP="00AF31EE">
      <w:pPr>
        <w:tabs>
          <w:tab w:val="left" w:pos="1420"/>
        </w:tabs>
        <w:spacing w:line="480" w:lineRule="auto"/>
      </w:pPr>
      <w:r>
        <w:t>H</w:t>
      </w:r>
      <w:r w:rsidRPr="00AF31EE">
        <w:rPr>
          <w:vertAlign w:val="superscript"/>
        </w:rPr>
        <w:t>+</w:t>
      </w:r>
      <w:r>
        <w:t xml:space="preserve"> = _____________________________</w:t>
      </w:r>
      <w:r>
        <w:tab/>
      </w:r>
      <w:r>
        <w:tab/>
        <w:t>Co</w:t>
      </w:r>
      <w:r w:rsidRPr="00AF31EE">
        <w:rPr>
          <w:vertAlign w:val="superscript"/>
        </w:rPr>
        <w:t>+3</w:t>
      </w:r>
      <w:r>
        <w:t xml:space="preserve"> = _____________________________</w:t>
      </w:r>
      <w:r>
        <w:tab/>
      </w:r>
    </w:p>
    <w:p w14:paraId="049E0AEE" w14:textId="7D776A6C" w:rsidR="00AF31EE" w:rsidRDefault="00AF31EE" w:rsidP="00AF31EE">
      <w:pPr>
        <w:tabs>
          <w:tab w:val="left" w:pos="1420"/>
        </w:tabs>
        <w:spacing w:line="480" w:lineRule="auto"/>
      </w:pPr>
      <w:r>
        <w:t>Fe</w:t>
      </w:r>
      <w:r w:rsidRPr="00AF31EE">
        <w:rPr>
          <w:vertAlign w:val="superscript"/>
        </w:rPr>
        <w:t>+3</w:t>
      </w:r>
      <w:r>
        <w:t xml:space="preserve"> = _____________________________</w:t>
      </w:r>
      <w:r>
        <w:tab/>
        <w:t>Na</w:t>
      </w:r>
      <w:r w:rsidRPr="00AF31EE">
        <w:rPr>
          <w:vertAlign w:val="superscript"/>
        </w:rPr>
        <w:t>+</w:t>
      </w:r>
      <w:r>
        <w:t xml:space="preserve"> = _____________________________</w:t>
      </w:r>
      <w:r>
        <w:tab/>
      </w:r>
    </w:p>
    <w:p w14:paraId="7A2989AF" w14:textId="693ABB8D" w:rsidR="00AF31EE" w:rsidRDefault="00AF31EE" w:rsidP="00AF31EE">
      <w:pPr>
        <w:tabs>
          <w:tab w:val="left" w:pos="1420"/>
        </w:tabs>
        <w:spacing w:line="480" w:lineRule="auto"/>
      </w:pPr>
      <w:r>
        <w:t>K</w:t>
      </w:r>
      <w:r w:rsidRPr="00AF31EE">
        <w:rPr>
          <w:vertAlign w:val="superscript"/>
        </w:rPr>
        <w:t>+</w:t>
      </w:r>
      <w:r>
        <w:t xml:space="preserve"> = _____________________________</w:t>
      </w:r>
      <w:r>
        <w:tab/>
      </w:r>
      <w:r>
        <w:tab/>
        <w:t>Ti</w:t>
      </w:r>
      <w:r w:rsidRPr="00AF31EE">
        <w:rPr>
          <w:vertAlign w:val="superscript"/>
        </w:rPr>
        <w:t>+4</w:t>
      </w:r>
      <w:r>
        <w:t xml:space="preserve"> = _____________________________</w:t>
      </w:r>
      <w:r>
        <w:tab/>
      </w:r>
    </w:p>
    <w:p w14:paraId="6479F76E" w14:textId="77777777" w:rsidR="00247463" w:rsidRDefault="00AF31EE" w:rsidP="00AF31EE">
      <w:pPr>
        <w:tabs>
          <w:tab w:val="left" w:pos="1420"/>
        </w:tabs>
        <w:spacing w:line="480" w:lineRule="auto"/>
      </w:pPr>
      <w:r>
        <w:t>Ca</w:t>
      </w:r>
      <w:r w:rsidRPr="00AF31EE">
        <w:rPr>
          <w:vertAlign w:val="superscript"/>
        </w:rPr>
        <w:t>+2</w:t>
      </w:r>
      <w:r>
        <w:t xml:space="preserve"> = _____________________________</w:t>
      </w:r>
      <w:r>
        <w:tab/>
        <w:t>Ni</w:t>
      </w:r>
      <w:r w:rsidRPr="00AF31EE">
        <w:rPr>
          <w:vertAlign w:val="superscript"/>
        </w:rPr>
        <w:t>+2</w:t>
      </w:r>
      <w:r>
        <w:t xml:space="preserve"> = _____________________________</w:t>
      </w:r>
    </w:p>
    <w:sectPr w:rsidR="00247463" w:rsidSect="00B30B4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283E9" w14:textId="77777777" w:rsidR="00EB115D" w:rsidRDefault="00EB115D" w:rsidP="00B21537">
      <w:pPr>
        <w:spacing w:after="0" w:line="240" w:lineRule="auto"/>
      </w:pPr>
      <w:r>
        <w:separator/>
      </w:r>
    </w:p>
  </w:endnote>
  <w:endnote w:type="continuationSeparator" w:id="0">
    <w:p w14:paraId="450DEDF6" w14:textId="77777777" w:rsidR="00EB115D" w:rsidRDefault="00EB115D" w:rsidP="00B2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8CE39" w14:textId="77777777" w:rsidR="00EB115D" w:rsidRDefault="00EB115D" w:rsidP="00B21537">
      <w:pPr>
        <w:spacing w:after="0" w:line="240" w:lineRule="auto"/>
      </w:pPr>
      <w:r>
        <w:separator/>
      </w:r>
    </w:p>
  </w:footnote>
  <w:footnote w:type="continuationSeparator" w:id="0">
    <w:p w14:paraId="1F1BDD8E" w14:textId="77777777" w:rsidR="00EB115D" w:rsidRDefault="00EB115D" w:rsidP="00B2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C48"/>
    <w:multiLevelType w:val="hybridMultilevel"/>
    <w:tmpl w:val="17EAB5A2"/>
    <w:lvl w:ilvl="0" w:tplc="CC50A2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85499"/>
    <w:multiLevelType w:val="hybridMultilevel"/>
    <w:tmpl w:val="76669E7E"/>
    <w:lvl w:ilvl="0" w:tplc="CC50A2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381411"/>
    <w:multiLevelType w:val="hybridMultilevel"/>
    <w:tmpl w:val="E5D017D0"/>
    <w:lvl w:ilvl="0" w:tplc="10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6E64239"/>
    <w:multiLevelType w:val="hybridMultilevel"/>
    <w:tmpl w:val="D0A02FAA"/>
    <w:lvl w:ilvl="0" w:tplc="DC681E5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4E8F00CE"/>
    <w:multiLevelType w:val="hybridMultilevel"/>
    <w:tmpl w:val="6472F462"/>
    <w:lvl w:ilvl="0" w:tplc="2BC68E58">
      <w:numFmt w:val="bullet"/>
      <w:lvlText w:val="–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523C64"/>
    <w:multiLevelType w:val="hybridMultilevel"/>
    <w:tmpl w:val="F5F8F3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7A1419"/>
    <w:multiLevelType w:val="hybridMultilevel"/>
    <w:tmpl w:val="53D80384"/>
    <w:lvl w:ilvl="0" w:tplc="18363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746FB0"/>
    <w:multiLevelType w:val="hybridMultilevel"/>
    <w:tmpl w:val="D93ED3F0"/>
    <w:lvl w:ilvl="0" w:tplc="C1F43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B1F5F"/>
    <w:multiLevelType w:val="hybridMultilevel"/>
    <w:tmpl w:val="9D1CB828"/>
    <w:lvl w:ilvl="0" w:tplc="83BE77B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B3E53CA"/>
    <w:multiLevelType w:val="hybridMultilevel"/>
    <w:tmpl w:val="48007E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C2"/>
    <w:rsid w:val="00247463"/>
    <w:rsid w:val="0025540A"/>
    <w:rsid w:val="00312577"/>
    <w:rsid w:val="003327BC"/>
    <w:rsid w:val="003C4F42"/>
    <w:rsid w:val="003F7983"/>
    <w:rsid w:val="0047758D"/>
    <w:rsid w:val="00492115"/>
    <w:rsid w:val="004F7089"/>
    <w:rsid w:val="00567FC3"/>
    <w:rsid w:val="00582A5E"/>
    <w:rsid w:val="00601EC3"/>
    <w:rsid w:val="00636967"/>
    <w:rsid w:val="006C0AA0"/>
    <w:rsid w:val="00757C48"/>
    <w:rsid w:val="008323B8"/>
    <w:rsid w:val="008B4FE7"/>
    <w:rsid w:val="00AF31EE"/>
    <w:rsid w:val="00B21537"/>
    <w:rsid w:val="00B30B4C"/>
    <w:rsid w:val="00B63EC3"/>
    <w:rsid w:val="00BE6EBF"/>
    <w:rsid w:val="00BE7F8B"/>
    <w:rsid w:val="00CB4652"/>
    <w:rsid w:val="00E1423A"/>
    <w:rsid w:val="00EB115D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0F4D"/>
  <w15:chartTrackingRefBased/>
  <w15:docId w15:val="{BD37A72F-B8F9-46AE-BF40-1AFF8104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37"/>
  </w:style>
  <w:style w:type="paragraph" w:styleId="Footer">
    <w:name w:val="footer"/>
    <w:basedOn w:val="Normal"/>
    <w:link w:val="FooterChar"/>
    <w:uiPriority w:val="99"/>
    <w:unhideWhenUsed/>
    <w:rsid w:val="00B21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37"/>
  </w:style>
  <w:style w:type="paragraph" w:styleId="ListParagraph">
    <w:name w:val="List Paragraph"/>
    <w:basedOn w:val="Normal"/>
    <w:uiPriority w:val="34"/>
    <w:qFormat/>
    <w:rsid w:val="00B2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</dc:creator>
  <cp:keywords/>
  <dc:description/>
  <cp:lastModifiedBy>Tyler C</cp:lastModifiedBy>
  <cp:revision>17</cp:revision>
  <dcterms:created xsi:type="dcterms:W3CDTF">2018-10-14T17:12:00Z</dcterms:created>
  <dcterms:modified xsi:type="dcterms:W3CDTF">2018-10-15T18:25:00Z</dcterms:modified>
</cp:coreProperties>
</file>