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F0" w:rsidRPr="008476FB" w:rsidRDefault="008D0F71" w:rsidP="008476FB">
      <w:pPr>
        <w:pStyle w:val="Heading1"/>
      </w:pPr>
      <w:r w:rsidRPr="008476FB">
        <w:t>Extreme Weather</w:t>
      </w:r>
    </w:p>
    <w:p w:rsidR="008D0F71" w:rsidRPr="008476FB" w:rsidRDefault="008D0F71">
      <w:pPr>
        <w:rPr>
          <w:rFonts w:ascii="Calibri Light" w:hAnsi="Calibri Light" w:cs="Calibri Light"/>
        </w:rPr>
      </w:pPr>
    </w:p>
    <w:p w:rsidR="008D0F71" w:rsidRPr="008476FB" w:rsidRDefault="008D0F71">
      <w:p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 xml:space="preserve">Assignment: </w:t>
      </w:r>
    </w:p>
    <w:p w:rsidR="008D0F71" w:rsidRDefault="00272126">
      <w:p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 xml:space="preserve">Your job is to educate us on extreme weather events.  To do this, you will need to create an informative interactive presentation (video, </w:t>
      </w:r>
      <w:proofErr w:type="spellStart"/>
      <w:proofErr w:type="gramStart"/>
      <w:r w:rsidRPr="008476FB">
        <w:rPr>
          <w:rFonts w:ascii="Calibri Light" w:hAnsi="Calibri Light" w:cs="Calibri Light"/>
        </w:rPr>
        <w:t>powerpoint</w:t>
      </w:r>
      <w:proofErr w:type="spellEnd"/>
      <w:proofErr w:type="gramEnd"/>
      <w:r w:rsidRPr="008476FB">
        <w:rPr>
          <w:rFonts w:ascii="Calibri Light" w:hAnsi="Calibri Light" w:cs="Calibri Light"/>
        </w:rPr>
        <w:t xml:space="preserve">, </w:t>
      </w:r>
      <w:proofErr w:type="spellStart"/>
      <w:r w:rsidRPr="008476FB">
        <w:rPr>
          <w:rFonts w:ascii="Calibri Light" w:hAnsi="Calibri Light" w:cs="Calibri Light"/>
        </w:rPr>
        <w:t>prezi</w:t>
      </w:r>
      <w:proofErr w:type="spellEnd"/>
      <w:r w:rsidRPr="008476FB">
        <w:rPr>
          <w:rFonts w:ascii="Calibri Light" w:hAnsi="Calibri Light" w:cs="Calibri Light"/>
        </w:rPr>
        <w:t xml:space="preserve">, </w:t>
      </w:r>
      <w:proofErr w:type="spellStart"/>
      <w:r w:rsidRPr="008476FB">
        <w:rPr>
          <w:rFonts w:ascii="Calibri Light" w:hAnsi="Calibri Light" w:cs="Calibri Light"/>
        </w:rPr>
        <w:t>etc</w:t>
      </w:r>
      <w:proofErr w:type="spellEnd"/>
      <w:r w:rsidRPr="008476FB">
        <w:rPr>
          <w:rFonts w:ascii="Calibri Light" w:hAnsi="Calibri Light" w:cs="Calibri Light"/>
        </w:rPr>
        <w:t>).</w:t>
      </w:r>
    </w:p>
    <w:p w:rsidR="008476FB" w:rsidRPr="008476FB" w:rsidRDefault="008476FB">
      <w:pPr>
        <w:rPr>
          <w:rFonts w:ascii="Calibri Light" w:hAnsi="Calibri Light" w:cs="Calibri Light"/>
        </w:rPr>
      </w:pPr>
    </w:p>
    <w:p w:rsidR="00272126" w:rsidRPr="008476FB" w:rsidRDefault="00272126">
      <w:p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You need to include the following criteria in your presentation: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What is it?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How does it form?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Where, when and why it occurs?</w:t>
      </w:r>
      <w:r w:rsidR="008476FB" w:rsidRPr="008476FB">
        <w:rPr>
          <w:rFonts w:ascii="Calibri Light" w:hAnsi="Calibri Light" w:cs="Calibri Light"/>
        </w:rPr>
        <w:t xml:space="preserve">  Is there a severity scale?  If so, how does it work?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How can we predict when it will happen?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What are some of the worst ones in the past 20 years?  What happened?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Effects of Weather system on people? Environment? Ecosystem?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Emergency preparation required?</w:t>
      </w:r>
    </w:p>
    <w:p w:rsidR="00272126" w:rsidRPr="008476FB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How does it connect with our big ideas of climate (Pressure, Temperature, Heat transfer)?</w:t>
      </w:r>
    </w:p>
    <w:p w:rsidR="00272126" w:rsidRDefault="00272126" w:rsidP="00272126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8476FB">
        <w:rPr>
          <w:rFonts w:ascii="Calibri Light" w:hAnsi="Calibri Light" w:cs="Calibri Light"/>
        </w:rPr>
        <w:t>Interesting facts?</w:t>
      </w:r>
    </w:p>
    <w:p w:rsidR="008476FB" w:rsidRDefault="008476FB" w:rsidP="008476FB">
      <w:pPr>
        <w:pStyle w:val="ListParagraph"/>
        <w:rPr>
          <w:rFonts w:ascii="Calibri Light" w:hAnsi="Calibri Light" w:cs="Calibri Light"/>
        </w:rPr>
      </w:pPr>
    </w:p>
    <w:p w:rsidR="008476FB" w:rsidRDefault="008476FB" w:rsidP="008476FB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Due Date:  Tuesday, May 29</w:t>
      </w:r>
      <w:r w:rsidRPr="008476FB">
        <w:rPr>
          <w:rFonts w:ascii="Calibri Light" w:hAnsi="Calibri Light" w:cs="Calibri Light"/>
          <w:vertAlign w:val="superscript"/>
        </w:rPr>
        <w:t>th</w:t>
      </w:r>
      <w:r>
        <w:rPr>
          <w:rFonts w:ascii="Calibri Light" w:hAnsi="Calibri Light" w:cs="Calibri Light"/>
        </w:rPr>
        <w:t xml:space="preserve"> at the beginning of class.</w:t>
      </w:r>
    </w:p>
    <w:p w:rsidR="008476FB" w:rsidRDefault="008476FB" w:rsidP="008476FB">
      <w:pPr>
        <w:pStyle w:val="ListParagraph"/>
        <w:rPr>
          <w:rFonts w:ascii="Calibri Light" w:hAnsi="Calibri Light" w:cs="Calibri Light"/>
        </w:rPr>
      </w:pPr>
    </w:p>
    <w:p w:rsidR="008476FB" w:rsidRDefault="008476FB" w:rsidP="008476FB">
      <w:pPr>
        <w:pStyle w:val="ListParagrap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Rubric on back.</w:t>
      </w:r>
    </w:p>
    <w:p w:rsidR="008476FB" w:rsidRDefault="008476F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tbl>
      <w:tblPr>
        <w:tblStyle w:val="GridTable2-Accent3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980"/>
        <w:gridCol w:w="1800"/>
        <w:gridCol w:w="1980"/>
        <w:gridCol w:w="2154"/>
      </w:tblGrid>
      <w:tr w:rsidR="00272126" w:rsidRPr="008476FB" w:rsidTr="00564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2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272126" w:rsidRPr="008476FB" w:rsidRDefault="00272126" w:rsidP="00A817A8">
            <w:pPr>
              <w:jc w:val="center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lastRenderedPageBreak/>
              <w:t>Severe Weather Project</w:t>
            </w:r>
          </w:p>
        </w:tc>
      </w:tr>
      <w:tr w:rsidR="00564443" w:rsidRPr="008476FB" w:rsidTr="0056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2126" w:rsidRPr="008476FB" w:rsidRDefault="00272126" w:rsidP="00A81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Incomplete 1pts</w:t>
            </w:r>
          </w:p>
        </w:tc>
        <w:tc>
          <w:tcPr>
            <w:tcW w:w="1800" w:type="dxa"/>
          </w:tcPr>
          <w:p w:rsidR="00272126" w:rsidRPr="008476FB" w:rsidRDefault="00272126" w:rsidP="00A81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Poor     2 pts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Good    3pts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Excellent     4pts</w:t>
            </w:r>
          </w:p>
        </w:tc>
      </w:tr>
      <w:tr w:rsidR="00564443" w:rsidRPr="008476FB" w:rsidTr="00564443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Description of Severe Weather Phenomenon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*1. What it is?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*2. Where it occurs?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*3. When it occurs?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*4. Why it occurs?</w:t>
            </w:r>
          </w:p>
          <w:p w:rsidR="008476FB" w:rsidRPr="008476FB" w:rsidRDefault="008476FB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 5. How can we predict it will happen?</w:t>
            </w:r>
          </w:p>
          <w:p w:rsidR="008476FB" w:rsidRPr="008476FB" w:rsidRDefault="008476FB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*6. Severity scale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-describes their weather phenomenon briefly with little evidence of research</w:t>
            </w:r>
            <w:r w:rsidR="008476FB" w:rsidRPr="008476FB">
              <w:rPr>
                <w:rFonts w:ascii="Calibri Light" w:hAnsi="Calibri Light" w:cs="Calibri Light"/>
                <w:sz w:val="20"/>
                <w:szCs w:val="20"/>
              </w:rPr>
              <w:t xml:space="preserve">  (less than 3 of the 6 descriptors)</w:t>
            </w:r>
          </w:p>
        </w:tc>
        <w:tc>
          <w:tcPr>
            <w:tcW w:w="180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-describes </w:t>
            </w:r>
            <w:r w:rsidR="008476FB" w:rsidRPr="008476FB">
              <w:rPr>
                <w:rFonts w:ascii="Calibri Light" w:hAnsi="Calibri Light" w:cs="Calibri Light"/>
                <w:sz w:val="20"/>
                <w:szCs w:val="20"/>
              </w:rPr>
              <w:t>their weather phenomenon using 3 of the 6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descriptors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-adequately describes </w:t>
            </w:r>
            <w:r w:rsidR="008476FB" w:rsidRPr="008476FB">
              <w:rPr>
                <w:rFonts w:ascii="Calibri Light" w:hAnsi="Calibri Light" w:cs="Calibri Light"/>
                <w:sz w:val="20"/>
                <w:szCs w:val="20"/>
              </w:rPr>
              <w:t>their weather phenomenon using 5 of the 6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descriptors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-effectively describes their weather phenomenon usin</w:t>
            </w:r>
            <w:r w:rsidR="008476FB" w:rsidRPr="008476FB">
              <w:rPr>
                <w:rFonts w:ascii="Calibri Light" w:hAnsi="Calibri Light" w:cs="Calibri Light"/>
                <w:sz w:val="20"/>
                <w:szCs w:val="20"/>
              </w:rPr>
              <w:t>g all 6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descriptors</w:t>
            </w:r>
          </w:p>
        </w:tc>
      </w:tr>
      <w:tr w:rsidR="00564443" w:rsidRPr="008476FB" w:rsidTr="0056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Effects of the Weather Phenomenon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*1. On people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*2. On the Environment</w:t>
            </w:r>
          </w:p>
          <w:p w:rsidR="00272126" w:rsidRPr="008476FB" w:rsidRDefault="00272126" w:rsidP="008476FB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*3. On</w:t>
            </w:r>
            <w:r w:rsidR="008476FB"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 xml:space="preserve"> Ecosystem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-explains only 1 of the three effects of their weather phenomenon</w:t>
            </w:r>
          </w:p>
        </w:tc>
        <w:tc>
          <w:tcPr>
            <w:tcW w:w="1800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-explains 2 of the 3 effects of their weather phenomenon in detail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-explains all 3 of the effects of their weather phenomenon in detail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-effectively explains all 3 effects of their weather phenomenon in SPECIFIC detail </w:t>
            </w:r>
          </w:p>
        </w:tc>
      </w:tr>
      <w:tr w:rsidR="00564443" w:rsidRPr="008476FB" w:rsidTr="00564443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Safety Procedures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1. Why is it important to be prepared?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2. How are you to be prepared?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-no safety procedures were described using words or illustrations</w:t>
            </w:r>
          </w:p>
        </w:tc>
        <w:tc>
          <w:tcPr>
            <w:tcW w:w="180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-some safety procedures (1-2 examples) were described using words or illustrations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-some safety procedures (3-4 examples) were described using words or illustrations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-many safety procedures (5 or more) were described using words and illustrations</w:t>
            </w:r>
          </w:p>
        </w:tc>
      </w:tr>
      <w:tr w:rsidR="008476FB" w:rsidRPr="008476FB" w:rsidTr="0056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476FB" w:rsidRPr="00564443" w:rsidRDefault="00564443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564443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Mechanisms affecting</w:t>
            </w:r>
            <w:r w:rsidR="008476FB" w:rsidRPr="00564443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 xml:space="preserve"> Climate</w:t>
            </w:r>
          </w:p>
          <w:p w:rsidR="008476FB" w:rsidRPr="00564443" w:rsidRDefault="008476FB" w:rsidP="00564443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64443">
              <w:rPr>
                <w:rFonts w:ascii="Calibri Light" w:hAnsi="Calibri Light" w:cs="Calibri Light"/>
                <w:b w:val="0"/>
                <w:sz w:val="20"/>
                <w:szCs w:val="20"/>
              </w:rPr>
              <w:t>Connection to pressure</w:t>
            </w:r>
          </w:p>
          <w:p w:rsidR="00564443" w:rsidRPr="00564443" w:rsidRDefault="008476FB" w:rsidP="00564443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564443">
              <w:rPr>
                <w:rFonts w:ascii="Calibri Light" w:hAnsi="Calibri Light" w:cs="Calibri Light"/>
                <w:b w:val="0"/>
                <w:sz w:val="20"/>
                <w:szCs w:val="20"/>
              </w:rPr>
              <w:t>Connection to temperature</w:t>
            </w:r>
          </w:p>
          <w:p w:rsidR="008476FB" w:rsidRPr="00564443" w:rsidRDefault="008476FB" w:rsidP="0056444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64443">
              <w:rPr>
                <w:rFonts w:ascii="Calibri Light" w:hAnsi="Calibri Light" w:cs="Calibri Light"/>
                <w:b w:val="0"/>
                <w:sz w:val="20"/>
                <w:szCs w:val="20"/>
              </w:rPr>
              <w:t>Connection to heat transfer</w:t>
            </w:r>
          </w:p>
        </w:tc>
        <w:tc>
          <w:tcPr>
            <w:tcW w:w="1980" w:type="dxa"/>
          </w:tcPr>
          <w:p w:rsidR="008476FB" w:rsidRPr="008476FB" w:rsidRDefault="008476FB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connects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their weather phenomenon usin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g </w:t>
            </w: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of 3 t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0"/>
                <w:szCs w:val="20"/>
              </w:rPr>
              <w:t>opics</w:t>
            </w:r>
          </w:p>
        </w:tc>
        <w:tc>
          <w:tcPr>
            <w:tcW w:w="1800" w:type="dxa"/>
          </w:tcPr>
          <w:p w:rsidR="008476FB" w:rsidRPr="008476FB" w:rsidRDefault="008476FB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connects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their weather phenomenon usin</w:t>
            </w:r>
            <w:r>
              <w:rPr>
                <w:rFonts w:ascii="Calibri Light" w:hAnsi="Calibri Light" w:cs="Calibri Light"/>
                <w:sz w:val="20"/>
                <w:szCs w:val="20"/>
              </w:rPr>
              <w:t>g 2 of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3 topics</w:t>
            </w:r>
          </w:p>
        </w:tc>
        <w:tc>
          <w:tcPr>
            <w:tcW w:w="1980" w:type="dxa"/>
          </w:tcPr>
          <w:p w:rsidR="008476FB" w:rsidRPr="008476FB" w:rsidRDefault="008476FB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</w:t>
            </w:r>
            <w:r>
              <w:rPr>
                <w:rFonts w:ascii="Calibri Light" w:hAnsi="Calibri Light" w:cs="Calibri Light"/>
                <w:sz w:val="20"/>
                <w:szCs w:val="20"/>
              </w:rPr>
              <w:t>adequately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connects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their weather phenomenon usin</w:t>
            </w:r>
            <w:r>
              <w:rPr>
                <w:rFonts w:ascii="Calibri Light" w:hAnsi="Calibri Light" w:cs="Calibri Light"/>
                <w:sz w:val="20"/>
                <w:szCs w:val="20"/>
              </w:rPr>
              <w:t>g all 3 topics</w:t>
            </w:r>
          </w:p>
        </w:tc>
        <w:tc>
          <w:tcPr>
            <w:tcW w:w="2154" w:type="dxa"/>
          </w:tcPr>
          <w:p w:rsidR="008476FB" w:rsidRPr="008476FB" w:rsidRDefault="008476FB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-effectively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connects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their weather phenomenon usin</w:t>
            </w:r>
            <w:r>
              <w:rPr>
                <w:rFonts w:ascii="Calibri Light" w:hAnsi="Calibri Light" w:cs="Calibri Light"/>
                <w:sz w:val="20"/>
                <w:szCs w:val="20"/>
              </w:rPr>
              <w:t>g all 3 topics</w:t>
            </w:r>
          </w:p>
        </w:tc>
      </w:tr>
      <w:tr w:rsidR="00564443" w:rsidRPr="008476FB" w:rsidTr="00564443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Fun Facts/Stories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</w:rPr>
              <w:t>What interesting/unknown facts did you learn?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-no facts were provided about the weather phenomenon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-no story was provided about the weather phenomenon</w:t>
            </w:r>
          </w:p>
        </w:tc>
        <w:tc>
          <w:tcPr>
            <w:tcW w:w="180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-one or two facts were provided about the weather phenomenon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-one story was provided about the weather phenomenon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-three to four facts were provided about the weather phenomenon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-one or two stories were provided about the weather phenomenon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-five or more facts were provided about the weather phenomenon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OR</w:t>
            </w:r>
          </w:p>
          <w:p w:rsidR="00272126" w:rsidRPr="008476FB" w:rsidRDefault="00272126" w:rsidP="00A81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-three or more stories were provided about the weather phenomenon</w:t>
            </w:r>
          </w:p>
        </w:tc>
      </w:tr>
      <w:tr w:rsidR="00564443" w:rsidRPr="008476FB" w:rsidTr="0056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  <w:r w:rsidRPr="008476FB"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  <w:t>Appearance, Punctuation and Grammar</w:t>
            </w: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  <w:u w:val="single"/>
              </w:rPr>
            </w:pPr>
          </w:p>
          <w:p w:rsidR="00272126" w:rsidRPr="008476FB" w:rsidRDefault="00272126" w:rsidP="00A817A8">
            <w:pPr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2126" w:rsidRPr="008476FB" w:rsidRDefault="00272126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-the completed project was not neatly written and organized, and did not 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>have any appropriate pictures or videos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>. There were many grammar and punctuation errors in the project. (5 or more)</w:t>
            </w:r>
          </w:p>
        </w:tc>
        <w:tc>
          <w:tcPr>
            <w:tcW w:w="1800" w:type="dxa"/>
          </w:tcPr>
          <w:p w:rsidR="00272126" w:rsidRPr="008476FB" w:rsidRDefault="00272126" w:rsidP="00847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-the completed 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 xml:space="preserve">project was neatly written and 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organized but 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>was not successful at including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 xml:space="preserve"> appropriate pictures and/or videos.</w:t>
            </w:r>
            <w:r w:rsidR="008476FB" w:rsidRPr="008476F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>Project contained 3-4 punctuation and grammatical errors.</w:t>
            </w:r>
          </w:p>
        </w:tc>
        <w:tc>
          <w:tcPr>
            <w:tcW w:w="1980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-the completed project was neatly written, organized and 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>included some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 xml:space="preserve"> appropriate pictures and/or videos.</w:t>
            </w:r>
          </w:p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>Project contained 1-2 punctuation and grammatical errors.</w:t>
            </w:r>
          </w:p>
        </w:tc>
        <w:tc>
          <w:tcPr>
            <w:tcW w:w="2154" w:type="dxa"/>
          </w:tcPr>
          <w:p w:rsidR="00272126" w:rsidRPr="008476FB" w:rsidRDefault="00272126" w:rsidP="00A817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-The completed project was neatly written, organized and </w:t>
            </w:r>
            <w:r w:rsidR="008476FB">
              <w:rPr>
                <w:rFonts w:ascii="Calibri Light" w:hAnsi="Calibri Light" w:cs="Calibri Light"/>
                <w:sz w:val="20"/>
                <w:szCs w:val="20"/>
              </w:rPr>
              <w:t>enhanced by appropriate pictures and/or videos.</w:t>
            </w:r>
            <w:r w:rsidRPr="008476FB">
              <w:rPr>
                <w:rFonts w:ascii="Calibri Light" w:hAnsi="Calibri Light" w:cs="Calibri Light"/>
                <w:sz w:val="20"/>
                <w:szCs w:val="20"/>
              </w:rPr>
              <w:t xml:space="preserve"> There was no punctuation or grammatical errors.</w:t>
            </w:r>
          </w:p>
          <w:p w:rsidR="00272126" w:rsidRPr="008476FB" w:rsidRDefault="00272126" w:rsidP="00A81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</w:p>
        </w:tc>
      </w:tr>
    </w:tbl>
    <w:p w:rsidR="00900864" w:rsidRPr="008476FB" w:rsidRDefault="0056444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/24</w:t>
      </w:r>
    </w:p>
    <w:sectPr w:rsidR="00900864" w:rsidRPr="008476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12" w:rsidRDefault="009A6412" w:rsidP="008D0F71">
      <w:r>
        <w:separator/>
      </w:r>
    </w:p>
  </w:endnote>
  <w:endnote w:type="continuationSeparator" w:id="0">
    <w:p w:rsidR="009A6412" w:rsidRDefault="009A6412" w:rsidP="008D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12" w:rsidRDefault="009A6412" w:rsidP="008D0F71">
      <w:r>
        <w:separator/>
      </w:r>
    </w:p>
  </w:footnote>
  <w:footnote w:type="continuationSeparator" w:id="0">
    <w:p w:rsidR="009A6412" w:rsidRDefault="009A6412" w:rsidP="008D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71" w:rsidRDefault="008D0F71">
    <w:pPr>
      <w:pStyle w:val="Header"/>
    </w:pPr>
    <w:r>
      <w:t>Science 10</w:t>
    </w:r>
    <w:r>
      <w:ptab w:relativeTo="margin" w:alignment="center" w:leader="none"/>
    </w:r>
    <w:r>
      <w:ptab w:relativeTo="margin" w:alignment="right" w:leader="none"/>
    </w:r>
    <w:r>
      <w:t>Climate and Ecosystem Dynamics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B33"/>
    <w:multiLevelType w:val="hybridMultilevel"/>
    <w:tmpl w:val="1CB25C3A"/>
    <w:lvl w:ilvl="0" w:tplc="75BC0734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C7E27"/>
    <w:multiLevelType w:val="hybridMultilevel"/>
    <w:tmpl w:val="FA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143"/>
    <w:multiLevelType w:val="hybridMultilevel"/>
    <w:tmpl w:val="C23AC3DC"/>
    <w:lvl w:ilvl="0" w:tplc="69844F80">
      <w:start w:val="1"/>
      <w:numFmt w:val="decimal"/>
      <w:lvlText w:val="%1."/>
      <w:lvlJc w:val="left"/>
      <w:pPr>
        <w:ind w:left="360" w:hanging="360"/>
      </w:pPr>
      <w:rPr>
        <w:rFonts w:ascii="Calibri Light" w:eastAsiaTheme="minorHAns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41EC9"/>
    <w:multiLevelType w:val="hybridMultilevel"/>
    <w:tmpl w:val="56567A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71"/>
    <w:rsid w:val="000E36F0"/>
    <w:rsid w:val="00272126"/>
    <w:rsid w:val="00564443"/>
    <w:rsid w:val="008476FB"/>
    <w:rsid w:val="008D0F71"/>
    <w:rsid w:val="00900864"/>
    <w:rsid w:val="009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B84F"/>
  <w15:docId w15:val="{99584563-2DEE-466E-9BC1-D554513C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71"/>
  </w:style>
  <w:style w:type="paragraph" w:styleId="Footer">
    <w:name w:val="footer"/>
    <w:basedOn w:val="Normal"/>
    <w:link w:val="FooterChar"/>
    <w:uiPriority w:val="99"/>
    <w:unhideWhenUsed/>
    <w:rsid w:val="008D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71"/>
  </w:style>
  <w:style w:type="paragraph" w:styleId="BalloonText">
    <w:name w:val="Balloon Text"/>
    <w:basedOn w:val="Normal"/>
    <w:link w:val="BalloonTextChar"/>
    <w:uiPriority w:val="99"/>
    <w:semiHidden/>
    <w:unhideWhenUsed/>
    <w:rsid w:val="008D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1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2-Accent3">
    <w:name w:val="Grid Table 2 Accent 3"/>
    <w:basedOn w:val="TableNormal"/>
    <w:uiPriority w:val="47"/>
    <w:rsid w:val="00564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0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8209DBD7</Template>
  <TotalTime>77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Mapletoft</dc:creator>
  <cp:lastModifiedBy>Carmen Lebiszczak</cp:lastModifiedBy>
  <cp:revision>3</cp:revision>
  <dcterms:created xsi:type="dcterms:W3CDTF">2014-09-17T03:53:00Z</dcterms:created>
  <dcterms:modified xsi:type="dcterms:W3CDTF">2018-05-24T22:06:00Z</dcterms:modified>
</cp:coreProperties>
</file>